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A9" w:rsidRPr="002A33A9" w:rsidRDefault="002A33A9" w:rsidP="002A33A9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color w:val="FF0000"/>
          <w:sz w:val="36"/>
          <w:szCs w:val="36"/>
          <w:lang w:eastAsia="ru-RU"/>
        </w:rPr>
      </w:pPr>
      <w:r w:rsidRPr="002A33A9">
        <w:rPr>
          <w:rFonts w:ascii="Arial" w:eastAsia="Times New Roman" w:hAnsi="Arial" w:cs="Arial"/>
          <w:color w:val="FF0000"/>
          <w:sz w:val="36"/>
          <w:szCs w:val="36"/>
          <w:lang w:eastAsia="ru-RU"/>
        </w:rPr>
        <w:t xml:space="preserve">Таблицы размеров </w:t>
      </w:r>
      <w:proofErr w:type="spellStart"/>
      <w:r w:rsidRPr="002A33A9">
        <w:rPr>
          <w:rFonts w:ascii="Arial" w:eastAsia="Times New Roman" w:hAnsi="Arial" w:cs="Arial"/>
          <w:color w:val="FF0000"/>
          <w:sz w:val="36"/>
          <w:szCs w:val="36"/>
          <w:lang w:eastAsia="ru-RU"/>
        </w:rPr>
        <w:t>спецобуви</w:t>
      </w:r>
      <w:proofErr w:type="spellEnd"/>
    </w:p>
    <w:p w:rsidR="002A33A9" w:rsidRPr="002A33A9" w:rsidRDefault="002A33A9" w:rsidP="002A33A9">
      <w:pPr>
        <w:shd w:val="clear" w:color="auto" w:fill="FFFFFF"/>
        <w:spacing w:after="75" w:line="240" w:lineRule="auto"/>
        <w:jc w:val="center"/>
        <w:outlineLvl w:val="2"/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</w:pPr>
      <w:r w:rsidRPr="002A33A9"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  <w:t xml:space="preserve">Справочная таблица примерного соответствия обуви метрической и </w:t>
      </w:r>
      <w:proofErr w:type="spellStart"/>
      <w:r w:rsidRPr="002A33A9"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  <w:t>штихмасовой</w:t>
      </w:r>
      <w:proofErr w:type="spellEnd"/>
      <w:r w:rsidRPr="002A33A9"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  <w:t xml:space="preserve"> систем размеров </w:t>
      </w:r>
      <w:proofErr w:type="spellStart"/>
      <w:r w:rsidRPr="002A33A9"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  <w:t>спецобуви</w:t>
      </w:r>
      <w:proofErr w:type="spellEnd"/>
      <w:r w:rsidRPr="002A33A9"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  <w:t xml:space="preserve"> при интервале между смежными размерами 5 мм</w:t>
      </w:r>
    </w:p>
    <w:p w:rsidR="002A33A9" w:rsidRPr="002A33A9" w:rsidRDefault="002A33A9" w:rsidP="002A3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dotted" w:sz="6" w:space="0" w:color="CCCCCC"/>
          <w:left w:val="dotted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9"/>
        <w:gridCol w:w="360"/>
        <w:gridCol w:w="360"/>
        <w:gridCol w:w="405"/>
        <w:gridCol w:w="360"/>
        <w:gridCol w:w="360"/>
        <w:gridCol w:w="360"/>
        <w:gridCol w:w="405"/>
        <w:gridCol w:w="360"/>
        <w:gridCol w:w="360"/>
        <w:gridCol w:w="360"/>
        <w:gridCol w:w="405"/>
        <w:gridCol w:w="456"/>
        <w:gridCol w:w="360"/>
        <w:gridCol w:w="456"/>
        <w:gridCol w:w="405"/>
        <w:gridCol w:w="360"/>
        <w:gridCol w:w="546"/>
        <w:gridCol w:w="360"/>
        <w:gridCol w:w="546"/>
      </w:tblGrid>
      <w:tr w:rsidR="002A33A9" w:rsidRPr="002A33A9" w:rsidTr="002A33A9">
        <w:trPr>
          <w:jc w:val="center"/>
        </w:trPr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</w:pPr>
            <w:proofErr w:type="spellStart"/>
            <w:r w:rsidRPr="002A33A9"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  <w:t>Штихмасовая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34,5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37,5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40,5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43,5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dashed" w:sz="6" w:space="0" w:color="999999"/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46,5</w:t>
            </w:r>
          </w:p>
        </w:tc>
      </w:tr>
      <w:tr w:rsidR="002A33A9" w:rsidRPr="002A33A9" w:rsidTr="002A33A9">
        <w:trPr>
          <w:jc w:val="center"/>
        </w:trPr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  <w:t>Метрическая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300</w:t>
            </w:r>
          </w:p>
        </w:tc>
      </w:tr>
      <w:tr w:rsidR="002A33A9" w:rsidRPr="002A33A9" w:rsidTr="002A33A9">
        <w:trPr>
          <w:jc w:val="center"/>
        </w:trPr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  <w:t>Дюймовая (англ.)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7 1/2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8 1/2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10 1/2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11 1/2</w:t>
            </w:r>
          </w:p>
        </w:tc>
      </w:tr>
    </w:tbl>
    <w:p w:rsidR="002A33A9" w:rsidRPr="002A33A9" w:rsidRDefault="002A33A9" w:rsidP="002A33A9">
      <w:pPr>
        <w:shd w:val="clear" w:color="auto" w:fill="FFFFFF"/>
        <w:spacing w:after="0" w:line="240" w:lineRule="auto"/>
        <w:ind w:firstLine="300"/>
        <w:jc w:val="both"/>
        <w:rPr>
          <w:rFonts w:ascii="Tahoma" w:eastAsia="Times New Roman" w:hAnsi="Tahoma" w:cs="Tahoma"/>
          <w:color w:val="666666"/>
          <w:sz w:val="18"/>
          <w:szCs w:val="18"/>
          <w:lang w:eastAsia="ru-RU"/>
        </w:rPr>
      </w:pPr>
    </w:p>
    <w:p w:rsidR="002A33A9" w:rsidRPr="002A33A9" w:rsidRDefault="002A33A9" w:rsidP="002A33A9">
      <w:pPr>
        <w:shd w:val="clear" w:color="auto" w:fill="FFFFFF"/>
        <w:spacing w:after="75" w:line="240" w:lineRule="auto"/>
        <w:jc w:val="center"/>
        <w:outlineLvl w:val="2"/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</w:pPr>
      <w:r w:rsidRPr="002A33A9"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  <w:t xml:space="preserve">Справочная таблица примерного соответствия </w:t>
      </w:r>
      <w:proofErr w:type="spellStart"/>
      <w:r w:rsidRPr="002A33A9"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  <w:t>спецобуви</w:t>
      </w:r>
      <w:proofErr w:type="spellEnd"/>
      <w:r w:rsidRPr="002A33A9"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  <w:t xml:space="preserve"> метрической и </w:t>
      </w:r>
      <w:proofErr w:type="spellStart"/>
      <w:r w:rsidRPr="002A33A9"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  <w:t>штихмасовой</w:t>
      </w:r>
      <w:proofErr w:type="spellEnd"/>
      <w:r w:rsidRPr="002A33A9">
        <w:rPr>
          <w:rFonts w:ascii="Tahoma" w:eastAsia="Times New Roman" w:hAnsi="Tahoma" w:cs="Tahoma"/>
          <w:b/>
          <w:bCs/>
          <w:color w:val="365F91" w:themeColor="accent1" w:themeShade="BF"/>
          <w:sz w:val="27"/>
          <w:szCs w:val="27"/>
          <w:lang w:eastAsia="ru-RU"/>
        </w:rPr>
        <w:t xml:space="preserve"> систем размеров обуви при интервале между смежными размерами 7,5 мм</w:t>
      </w:r>
    </w:p>
    <w:p w:rsidR="002A33A9" w:rsidRPr="002A33A9" w:rsidRDefault="002A33A9" w:rsidP="002A3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dotted" w:sz="6" w:space="0" w:color="CCCCCC"/>
          <w:left w:val="dotted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A33A9" w:rsidRPr="002A33A9" w:rsidTr="002A33A9">
        <w:trPr>
          <w:jc w:val="center"/>
        </w:trPr>
        <w:tc>
          <w:tcPr>
            <w:tcW w:w="0" w:type="auto"/>
            <w:gridSpan w:val="7"/>
            <w:tcBorders>
              <w:bottom w:val="dotted" w:sz="6" w:space="0" w:color="CCCCCC"/>
              <w:right w:val="dotted" w:sz="6" w:space="0" w:color="CCCCCC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  <w:t>Женские</w:t>
            </w:r>
          </w:p>
        </w:tc>
        <w:tc>
          <w:tcPr>
            <w:tcW w:w="0" w:type="auto"/>
            <w:gridSpan w:val="10"/>
            <w:tcBorders>
              <w:bottom w:val="dotted" w:sz="6" w:space="0" w:color="CCCCCC"/>
              <w:right w:val="dotted" w:sz="6" w:space="0" w:color="CCCCCC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  <w:t>Мужские</w:t>
            </w:r>
          </w:p>
        </w:tc>
      </w:tr>
      <w:tr w:rsidR="002A33A9" w:rsidRPr="002A33A9" w:rsidTr="002A33A9">
        <w:trPr>
          <w:jc w:val="center"/>
        </w:trPr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307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315</w:t>
            </w:r>
          </w:p>
        </w:tc>
      </w:tr>
      <w:tr w:rsidR="002A33A9" w:rsidRPr="002A33A9" w:rsidTr="002A33A9">
        <w:trPr>
          <w:jc w:val="center"/>
        </w:trPr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48</w:t>
            </w:r>
          </w:p>
        </w:tc>
      </w:tr>
    </w:tbl>
    <w:p w:rsidR="002A33A9" w:rsidRPr="002A33A9" w:rsidRDefault="002A33A9" w:rsidP="002A33A9">
      <w:pPr>
        <w:shd w:val="clear" w:color="auto" w:fill="FFFFFF"/>
        <w:spacing w:after="0" w:line="240" w:lineRule="auto"/>
        <w:ind w:firstLine="300"/>
        <w:jc w:val="both"/>
        <w:rPr>
          <w:rFonts w:ascii="Tahoma" w:eastAsia="Times New Roman" w:hAnsi="Tahoma" w:cs="Tahoma"/>
          <w:color w:val="666666"/>
          <w:sz w:val="18"/>
          <w:szCs w:val="18"/>
          <w:lang w:eastAsia="ru-RU"/>
        </w:rPr>
      </w:pPr>
    </w:p>
    <w:p w:rsidR="002A33A9" w:rsidRPr="002A33A9" w:rsidRDefault="002A33A9" w:rsidP="002A33A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65F91" w:themeColor="accent1" w:themeShade="BF"/>
          <w:sz w:val="21"/>
          <w:szCs w:val="21"/>
          <w:lang w:eastAsia="ru-RU"/>
        </w:rPr>
      </w:pPr>
      <w:r w:rsidRPr="002A33A9">
        <w:rPr>
          <w:rFonts w:ascii="Tahoma" w:eastAsia="Times New Roman" w:hAnsi="Tahoma" w:cs="Tahoma"/>
          <w:b/>
          <w:bCs/>
          <w:color w:val="365F91" w:themeColor="accent1" w:themeShade="BF"/>
          <w:sz w:val="21"/>
          <w:lang w:eastAsia="ru-RU"/>
        </w:rPr>
        <w:t>Справочная таблица обозначения размеров на валяной обуви, диэлектрических бот, рыбацких сапог</w:t>
      </w:r>
    </w:p>
    <w:p w:rsidR="002A33A9" w:rsidRPr="002A33A9" w:rsidRDefault="002A33A9" w:rsidP="002A3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dotted" w:sz="6" w:space="0" w:color="CCCCCC"/>
          <w:left w:val="dotted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56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2A33A9" w:rsidRPr="002A33A9" w:rsidTr="002A33A9">
        <w:trPr>
          <w:jc w:val="center"/>
        </w:trPr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  <w:t>Вид обуви</w:t>
            </w:r>
          </w:p>
        </w:tc>
        <w:tc>
          <w:tcPr>
            <w:tcW w:w="0" w:type="auto"/>
            <w:gridSpan w:val="12"/>
            <w:tcBorders>
              <w:bottom w:val="dotted" w:sz="6" w:space="0" w:color="CCCCCC"/>
              <w:right w:val="dotted" w:sz="6" w:space="0" w:color="CCCCCC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  <w:t>Обувь валяная</w:t>
            </w:r>
          </w:p>
        </w:tc>
      </w:tr>
      <w:tr w:rsidR="002A33A9" w:rsidRPr="002A33A9" w:rsidTr="002A33A9">
        <w:trPr>
          <w:jc w:val="center"/>
        </w:trPr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Обозначение номера размера на обуви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35</w:t>
            </w:r>
          </w:p>
        </w:tc>
      </w:tr>
      <w:tr w:rsidR="002A33A9" w:rsidRPr="002A33A9" w:rsidTr="002A33A9">
        <w:trPr>
          <w:jc w:val="center"/>
        </w:trPr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proofErr w:type="spellStart"/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Штихмасовая</w:t>
            </w:r>
            <w:proofErr w:type="spellEnd"/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 xml:space="preserve"> система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48</w:t>
            </w:r>
          </w:p>
        </w:tc>
      </w:tr>
    </w:tbl>
    <w:p w:rsidR="002A33A9" w:rsidRPr="002A33A9" w:rsidRDefault="002A33A9" w:rsidP="002A3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Ind w:w="-410" w:type="dxa"/>
        <w:tblBorders>
          <w:top w:val="dotted" w:sz="6" w:space="0" w:color="CCCCCC"/>
          <w:left w:val="dotted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66"/>
        <w:gridCol w:w="360"/>
        <w:gridCol w:w="360"/>
        <w:gridCol w:w="360"/>
        <w:gridCol w:w="360"/>
        <w:gridCol w:w="360"/>
        <w:gridCol w:w="360"/>
        <w:gridCol w:w="527"/>
      </w:tblGrid>
      <w:tr w:rsidR="002A33A9" w:rsidRPr="002A33A9" w:rsidTr="002A33A9">
        <w:trPr>
          <w:jc w:val="center"/>
        </w:trPr>
        <w:tc>
          <w:tcPr>
            <w:tcW w:w="3466" w:type="dxa"/>
            <w:tcBorders>
              <w:bottom w:val="dotted" w:sz="6" w:space="0" w:color="CCCCCC"/>
              <w:right w:val="dotted" w:sz="6" w:space="0" w:color="CCCCCC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  <w:t>Вид обуви</w:t>
            </w:r>
          </w:p>
        </w:tc>
        <w:tc>
          <w:tcPr>
            <w:tcW w:w="2687" w:type="dxa"/>
            <w:gridSpan w:val="7"/>
            <w:tcBorders>
              <w:bottom w:val="dotted" w:sz="6" w:space="0" w:color="CCCCCC"/>
              <w:right w:val="dotted" w:sz="6" w:space="0" w:color="CCCCCC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  <w:t>Боты диэлектрические</w:t>
            </w:r>
          </w:p>
        </w:tc>
      </w:tr>
      <w:tr w:rsidR="002A33A9" w:rsidRPr="002A33A9" w:rsidTr="002A33A9">
        <w:trPr>
          <w:jc w:val="center"/>
        </w:trPr>
        <w:tc>
          <w:tcPr>
            <w:tcW w:w="3466" w:type="dxa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Обозначение номера размера на обуви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307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315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337</w:t>
            </w:r>
          </w:p>
        </w:tc>
        <w:tc>
          <w:tcPr>
            <w:tcW w:w="527" w:type="dxa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345</w:t>
            </w:r>
          </w:p>
        </w:tc>
      </w:tr>
      <w:tr w:rsidR="002A33A9" w:rsidRPr="002A33A9" w:rsidTr="002A33A9">
        <w:trPr>
          <w:jc w:val="center"/>
        </w:trPr>
        <w:tc>
          <w:tcPr>
            <w:tcW w:w="3466" w:type="dxa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proofErr w:type="spellStart"/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Штихмасовая</w:t>
            </w:r>
            <w:proofErr w:type="spellEnd"/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 xml:space="preserve"> система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527" w:type="dxa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46</w:t>
            </w:r>
          </w:p>
        </w:tc>
      </w:tr>
    </w:tbl>
    <w:p w:rsidR="002A33A9" w:rsidRPr="002A33A9" w:rsidRDefault="002A33A9" w:rsidP="002A3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dotted" w:sz="6" w:space="0" w:color="CCCCCC"/>
          <w:left w:val="dotted" w:sz="6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56"/>
        <w:gridCol w:w="523"/>
        <w:gridCol w:w="523"/>
        <w:gridCol w:w="522"/>
        <w:gridCol w:w="522"/>
        <w:gridCol w:w="522"/>
        <w:gridCol w:w="522"/>
      </w:tblGrid>
      <w:tr w:rsidR="002A33A9" w:rsidRPr="002A33A9" w:rsidTr="002A33A9">
        <w:trPr>
          <w:jc w:val="center"/>
        </w:trPr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  <w:t>Вид обуви</w:t>
            </w:r>
          </w:p>
        </w:tc>
        <w:tc>
          <w:tcPr>
            <w:tcW w:w="0" w:type="auto"/>
            <w:gridSpan w:val="6"/>
            <w:tcBorders>
              <w:bottom w:val="dotted" w:sz="6" w:space="0" w:color="CCCCCC"/>
              <w:right w:val="dotted" w:sz="6" w:space="0" w:color="CCCCCC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b/>
                <w:bCs/>
                <w:color w:val="0070C0"/>
                <w:sz w:val="18"/>
                <w:szCs w:val="18"/>
                <w:lang w:eastAsia="ru-RU"/>
              </w:rPr>
              <w:t>Сапоги рыбацкие, охотничьи зимние</w:t>
            </w:r>
          </w:p>
        </w:tc>
      </w:tr>
      <w:tr w:rsidR="002A33A9" w:rsidRPr="002A33A9" w:rsidTr="002A33A9">
        <w:trPr>
          <w:jc w:val="center"/>
        </w:trPr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Обозначение номера размера на обуви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330</w:t>
            </w:r>
          </w:p>
        </w:tc>
      </w:tr>
      <w:tr w:rsidR="002A33A9" w:rsidRPr="002A33A9" w:rsidTr="002A33A9">
        <w:trPr>
          <w:jc w:val="center"/>
        </w:trPr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proofErr w:type="spellStart"/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Штихмасовая</w:t>
            </w:r>
            <w:proofErr w:type="spellEnd"/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 xml:space="preserve"> система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tcBorders>
              <w:bottom w:val="dotted" w:sz="6" w:space="0" w:color="CCCCCC"/>
              <w:right w:val="dotted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A33A9" w:rsidRPr="002A33A9" w:rsidRDefault="002A33A9" w:rsidP="002A33A9">
            <w:pPr>
              <w:spacing w:after="0" w:line="240" w:lineRule="auto"/>
              <w:jc w:val="both"/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</w:pPr>
            <w:r w:rsidRPr="002A33A9">
              <w:rPr>
                <w:rFonts w:ascii="inherit" w:eastAsia="Times New Roman" w:hAnsi="inherit" w:cs="Tahoma"/>
                <w:color w:val="666666"/>
                <w:sz w:val="18"/>
                <w:szCs w:val="18"/>
                <w:lang w:eastAsia="ru-RU"/>
              </w:rPr>
              <w:t>46</w:t>
            </w:r>
          </w:p>
        </w:tc>
      </w:tr>
    </w:tbl>
    <w:p w:rsidR="00B460F4" w:rsidRDefault="00B460F4"/>
    <w:sectPr w:rsidR="00B460F4" w:rsidSect="00B46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3A9"/>
    <w:rsid w:val="002A33A9"/>
    <w:rsid w:val="00B46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F4"/>
  </w:style>
  <w:style w:type="paragraph" w:styleId="2">
    <w:name w:val="heading 2"/>
    <w:basedOn w:val="a"/>
    <w:link w:val="20"/>
    <w:uiPriority w:val="9"/>
    <w:qFormat/>
    <w:rsid w:val="002A33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A33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A33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33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33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2016-03-13T13:38:00Z</dcterms:created>
  <dcterms:modified xsi:type="dcterms:W3CDTF">2016-03-13T13:40:00Z</dcterms:modified>
</cp:coreProperties>
</file>